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CE" w:rsidRDefault="00E22ACE" w:rsidP="00E22ACE">
      <w:pPr>
        <w:pStyle w:val="Heading1"/>
      </w:pPr>
      <w:r>
        <w:t>Fraction websites</w:t>
      </w:r>
    </w:p>
    <w:p w:rsidR="009235E2" w:rsidRPr="005F586A" w:rsidRDefault="00773CCD" w:rsidP="009235E2">
      <w:pPr>
        <w:rPr>
          <w:rFonts w:asciiTheme="majorHAnsi" w:hAnsiTheme="majorHAnsi"/>
          <w:sz w:val="28"/>
          <w:szCs w:val="28"/>
        </w:rPr>
      </w:pPr>
      <w:hyperlink r:id="rId5" w:history="1">
        <w:r w:rsidR="009235E2" w:rsidRPr="005F586A">
          <w:rPr>
            <w:rStyle w:val="Hyperlink"/>
            <w:rFonts w:asciiTheme="majorHAnsi" w:hAnsiTheme="majorHAnsi"/>
            <w:sz w:val="28"/>
            <w:szCs w:val="28"/>
          </w:rPr>
          <w:t>http://www.kidsolr.com/math/fractions.html</w:t>
        </w:r>
      </w:hyperlink>
    </w:p>
    <w:p w:rsidR="009235E2" w:rsidRPr="005F586A" w:rsidRDefault="00B761E1" w:rsidP="009235E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Has a slide show for</w:t>
      </w:r>
      <w:r w:rsidR="009235E2" w:rsidRPr="005F586A">
        <w:rPr>
          <w:rFonts w:asciiTheme="majorHAnsi" w:hAnsiTheme="majorHAnsi"/>
          <w:sz w:val="28"/>
          <w:szCs w:val="28"/>
        </w:rPr>
        <w:t xml:space="preserve"> fraction</w:t>
      </w:r>
      <w:r>
        <w:rPr>
          <w:rFonts w:asciiTheme="majorHAnsi" w:hAnsiTheme="majorHAnsi"/>
          <w:sz w:val="28"/>
          <w:szCs w:val="28"/>
        </w:rPr>
        <w:t>s</w:t>
      </w:r>
      <w:r w:rsidR="009235E2" w:rsidRPr="005F586A">
        <w:rPr>
          <w:rFonts w:asciiTheme="majorHAnsi" w:hAnsiTheme="majorHAnsi"/>
          <w:sz w:val="28"/>
          <w:szCs w:val="28"/>
        </w:rPr>
        <w:t>.</w:t>
      </w:r>
    </w:p>
    <w:p w:rsidR="009235E2" w:rsidRPr="005F586A" w:rsidRDefault="009235E2" w:rsidP="009235E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5F586A">
        <w:rPr>
          <w:rFonts w:asciiTheme="majorHAnsi" w:hAnsiTheme="majorHAnsi"/>
          <w:sz w:val="28"/>
          <w:szCs w:val="28"/>
        </w:rPr>
        <w:t>Practice with visuals</w:t>
      </w:r>
      <w:r w:rsidR="00B761E1">
        <w:rPr>
          <w:rFonts w:asciiTheme="majorHAnsi" w:hAnsiTheme="majorHAnsi"/>
          <w:sz w:val="28"/>
          <w:szCs w:val="28"/>
        </w:rPr>
        <w:t>.</w:t>
      </w:r>
    </w:p>
    <w:p w:rsidR="009235E2" w:rsidRPr="005F586A" w:rsidRDefault="00773CCD" w:rsidP="009235E2">
      <w:pPr>
        <w:rPr>
          <w:rFonts w:asciiTheme="majorHAnsi" w:hAnsiTheme="majorHAnsi"/>
          <w:sz w:val="28"/>
          <w:szCs w:val="28"/>
        </w:rPr>
      </w:pPr>
      <w:hyperlink r:id="rId6" w:history="1">
        <w:r w:rsidR="009235E2" w:rsidRPr="005F586A">
          <w:rPr>
            <w:rStyle w:val="Hyperlink"/>
            <w:rFonts w:asciiTheme="majorHAnsi" w:hAnsiTheme="majorHAnsi"/>
            <w:sz w:val="28"/>
            <w:szCs w:val="28"/>
          </w:rPr>
          <w:t>http://www.primarygames.com/fractions/start.htm</w:t>
        </w:r>
      </w:hyperlink>
    </w:p>
    <w:p w:rsidR="002B588D" w:rsidRPr="005F586A" w:rsidRDefault="009235E2" w:rsidP="009235E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5F586A">
        <w:rPr>
          <w:rFonts w:asciiTheme="majorHAnsi" w:hAnsiTheme="majorHAnsi"/>
          <w:sz w:val="28"/>
          <w:szCs w:val="28"/>
        </w:rPr>
        <w:t>Interactive game with pizza asking how many slices are left with fractions.</w:t>
      </w:r>
    </w:p>
    <w:p w:rsidR="009235E2" w:rsidRPr="005F586A" w:rsidRDefault="00773CCD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7" w:history="1">
        <w:r w:rsidR="002B588D" w:rsidRPr="005F586A">
          <w:rPr>
            <w:rStyle w:val="Hyperlink"/>
            <w:rFonts w:asciiTheme="majorHAnsi" w:hAnsiTheme="majorHAnsi"/>
            <w:sz w:val="28"/>
            <w:szCs w:val="28"/>
          </w:rPr>
          <w:t>http://www.bgfl.org/bgfl/custom/resources_ftp/client_ftp/ks2/maths/fractions/index.htm</w:t>
        </w:r>
      </w:hyperlink>
    </w:p>
    <w:p w:rsidR="002B588D" w:rsidRPr="005F586A" w:rsidRDefault="002B588D" w:rsidP="005F586A">
      <w:pPr>
        <w:pStyle w:val="NormalWeb"/>
        <w:numPr>
          <w:ilvl w:val="0"/>
          <w:numId w:val="2"/>
        </w:numPr>
        <w:rPr>
          <w:rFonts w:asciiTheme="majorHAnsi" w:hAnsiTheme="majorHAnsi"/>
          <w:color w:val="000000"/>
          <w:sz w:val="28"/>
          <w:szCs w:val="28"/>
        </w:rPr>
      </w:pPr>
      <w:r w:rsidRPr="005F586A">
        <w:rPr>
          <w:rFonts w:asciiTheme="majorHAnsi" w:hAnsiTheme="majorHAnsi"/>
          <w:color w:val="000000"/>
          <w:sz w:val="28"/>
          <w:szCs w:val="28"/>
        </w:rPr>
        <w:t>There are five levels to wor</w:t>
      </w:r>
      <w:r w:rsidR="005F586A" w:rsidRPr="005F586A">
        <w:rPr>
          <w:rFonts w:asciiTheme="majorHAnsi" w:hAnsiTheme="majorHAnsi"/>
          <w:color w:val="000000"/>
          <w:sz w:val="28"/>
          <w:szCs w:val="28"/>
        </w:rPr>
        <w:t>k through. In level 1 you</w:t>
      </w:r>
      <w:r w:rsidRPr="005F586A">
        <w:rPr>
          <w:rFonts w:asciiTheme="majorHAnsi" w:hAnsiTheme="majorHAnsi"/>
          <w:color w:val="000000"/>
          <w:sz w:val="28"/>
          <w:szCs w:val="28"/>
        </w:rPr>
        <w:t xml:space="preserve"> type in the number of children to share the pizza and the pizza will be cut into fractions. At Level 2 you drag fractions to complete a fraction wall. In Level 3 you have to count the number of shaded squares and the total number of squares then type in the fraction (use a slash e.g. 1/4). Level 4 </w:t>
      </w:r>
      <w:proofErr w:type="gramStart"/>
      <w:r w:rsidRPr="005F586A">
        <w:rPr>
          <w:rFonts w:asciiTheme="majorHAnsi" w:hAnsiTheme="majorHAnsi"/>
          <w:color w:val="000000"/>
          <w:sz w:val="28"/>
          <w:szCs w:val="28"/>
        </w:rPr>
        <w:t>introduces</w:t>
      </w:r>
      <w:proofErr w:type="gramEnd"/>
      <w:r w:rsidRPr="005F586A">
        <w:rPr>
          <w:rFonts w:asciiTheme="majorHAnsi" w:hAnsiTheme="majorHAnsi"/>
          <w:color w:val="000000"/>
          <w:sz w:val="28"/>
          <w:szCs w:val="28"/>
        </w:rPr>
        <w:t xml:space="preserve"> a fraction number</w:t>
      </w:r>
      <w:r w:rsidR="005F586A" w:rsidRPr="005F586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5F586A">
        <w:rPr>
          <w:rFonts w:asciiTheme="majorHAnsi" w:hAnsiTheme="majorHAnsi"/>
          <w:color w:val="000000"/>
          <w:sz w:val="28"/>
          <w:szCs w:val="28"/>
        </w:rPr>
        <w:t>line for you to drag the fractions onto. Level 5 uses a pizza to illustrate fraction equivalences.</w:t>
      </w:r>
    </w:p>
    <w:p w:rsidR="002B588D" w:rsidRPr="005F586A" w:rsidRDefault="00773CCD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8" w:history="1">
        <w:r w:rsidR="002B588D" w:rsidRPr="005F586A">
          <w:rPr>
            <w:rStyle w:val="Hyperlink"/>
            <w:rFonts w:asciiTheme="majorHAnsi" w:hAnsiTheme="majorHAnsi"/>
            <w:sz w:val="28"/>
            <w:szCs w:val="28"/>
          </w:rPr>
          <w:t>http://resources.oswego.org/games/fractionflags/fractionflags.html</w:t>
        </w:r>
      </w:hyperlink>
    </w:p>
    <w:p w:rsidR="002B588D" w:rsidRPr="005F586A" w:rsidRDefault="00B761E1" w:rsidP="002B588D">
      <w:pPr>
        <w:pStyle w:val="ListParagraph"/>
        <w:numPr>
          <w:ilvl w:val="0"/>
          <w:numId w:val="2"/>
        </w:numPr>
        <w:tabs>
          <w:tab w:val="left" w:pos="1830"/>
        </w:tabs>
        <w:rPr>
          <w:rFonts w:asciiTheme="majorHAnsi" w:hAnsiTheme="majorHAnsi"/>
          <w:sz w:val="28"/>
          <w:szCs w:val="28"/>
        </w:rPr>
      </w:pPr>
      <w:r w:rsidRPr="005F586A">
        <w:rPr>
          <w:rFonts w:asciiTheme="majorHAnsi" w:hAnsiTheme="majorHAnsi"/>
          <w:color w:val="000000"/>
          <w:sz w:val="28"/>
          <w:szCs w:val="28"/>
        </w:rPr>
        <w:t>Make</w:t>
      </w:r>
      <w:r w:rsidR="002B588D" w:rsidRPr="005F586A">
        <w:rPr>
          <w:rFonts w:asciiTheme="majorHAnsi" w:hAnsiTheme="majorHAnsi"/>
          <w:color w:val="000000"/>
          <w:sz w:val="28"/>
          <w:szCs w:val="28"/>
        </w:rPr>
        <w:t xml:space="preserve"> your flag with halves, quarters or a mixture of fractions. The next step is to design your own flag by painting it in different </w:t>
      </w:r>
      <w:r w:rsidRPr="005F586A">
        <w:rPr>
          <w:rFonts w:asciiTheme="majorHAnsi" w:hAnsiTheme="majorHAnsi"/>
          <w:color w:val="000000"/>
          <w:sz w:val="28"/>
          <w:szCs w:val="28"/>
        </w:rPr>
        <w:t>colors</w:t>
      </w:r>
      <w:r w:rsidR="002B588D" w:rsidRPr="005F586A">
        <w:rPr>
          <w:rFonts w:asciiTheme="majorHAnsi" w:hAnsiTheme="majorHAnsi"/>
          <w:color w:val="000000"/>
          <w:sz w:val="28"/>
          <w:szCs w:val="28"/>
        </w:rPr>
        <w:t xml:space="preserve">, making sure that the number of squares you paint in each </w:t>
      </w:r>
      <w:r w:rsidRPr="005F586A">
        <w:rPr>
          <w:rFonts w:asciiTheme="majorHAnsi" w:hAnsiTheme="majorHAnsi"/>
          <w:color w:val="000000"/>
          <w:sz w:val="28"/>
          <w:szCs w:val="28"/>
        </w:rPr>
        <w:t>color</w:t>
      </w:r>
      <w:r w:rsidR="002B588D" w:rsidRPr="005F586A">
        <w:rPr>
          <w:rFonts w:asciiTheme="majorHAnsi" w:hAnsiTheme="majorHAnsi"/>
          <w:color w:val="000000"/>
          <w:sz w:val="28"/>
          <w:szCs w:val="28"/>
        </w:rPr>
        <w:t xml:space="preserve"> matches the fraction shown.</w:t>
      </w:r>
    </w:p>
    <w:p w:rsidR="002B588D" w:rsidRPr="005F586A" w:rsidRDefault="00773CCD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9" w:history="1">
        <w:r w:rsidR="002B588D" w:rsidRPr="005F586A">
          <w:rPr>
            <w:rStyle w:val="Hyperlink"/>
            <w:rFonts w:asciiTheme="majorHAnsi" w:hAnsiTheme="majorHAnsi"/>
            <w:sz w:val="28"/>
            <w:szCs w:val="28"/>
          </w:rPr>
          <w:t>http://nlvm.usu.edu/en/nav/frames_asid_103_g_1_t_1.html</w:t>
        </w:r>
      </w:hyperlink>
    </w:p>
    <w:p w:rsidR="002B588D" w:rsidRPr="005F586A" w:rsidRDefault="002B588D" w:rsidP="002B588D">
      <w:pPr>
        <w:pStyle w:val="ListParagraph"/>
        <w:numPr>
          <w:ilvl w:val="0"/>
          <w:numId w:val="2"/>
        </w:numPr>
        <w:tabs>
          <w:tab w:val="left" w:pos="1830"/>
        </w:tabs>
        <w:rPr>
          <w:rFonts w:asciiTheme="majorHAnsi" w:hAnsiTheme="majorHAnsi"/>
          <w:sz w:val="28"/>
          <w:szCs w:val="28"/>
        </w:rPr>
      </w:pPr>
      <w:r w:rsidRPr="005F586A">
        <w:rPr>
          <w:rFonts w:asciiTheme="majorHAnsi" w:hAnsiTheme="majorHAnsi"/>
          <w:color w:val="000000"/>
          <w:sz w:val="28"/>
          <w:szCs w:val="28"/>
        </w:rPr>
        <w:t xml:space="preserve"> </w:t>
      </w:r>
      <w:r w:rsidR="00B761E1" w:rsidRPr="005F586A">
        <w:rPr>
          <w:rFonts w:asciiTheme="majorHAnsi" w:hAnsiTheme="majorHAnsi"/>
          <w:color w:val="000000"/>
          <w:sz w:val="28"/>
          <w:szCs w:val="28"/>
        </w:rPr>
        <w:t>A</w:t>
      </w:r>
      <w:r w:rsidRPr="005F586A">
        <w:rPr>
          <w:rFonts w:asciiTheme="majorHAnsi" w:hAnsiTheme="majorHAnsi"/>
          <w:color w:val="000000"/>
          <w:sz w:val="28"/>
          <w:szCs w:val="28"/>
        </w:rPr>
        <w:t xml:space="preserve"> fraction</w:t>
      </w:r>
      <w:r w:rsidR="005F586A" w:rsidRPr="005F586A">
        <w:rPr>
          <w:rFonts w:asciiTheme="majorHAnsi" w:hAnsiTheme="majorHAnsi"/>
          <w:color w:val="000000"/>
          <w:sz w:val="28"/>
          <w:szCs w:val="28"/>
        </w:rPr>
        <w:t xml:space="preserve"> will be shown</w:t>
      </w:r>
      <w:r w:rsidRPr="005F586A">
        <w:rPr>
          <w:rFonts w:asciiTheme="majorHAnsi" w:hAnsiTheme="majorHAnsi"/>
          <w:color w:val="000000"/>
          <w:sz w:val="28"/>
          <w:szCs w:val="28"/>
        </w:rPr>
        <w:t xml:space="preserve"> and you have to divide the shape up into the required number of pieces to match the denominator then click to shade the sections to match the numerator. There's a button </w:t>
      </w:r>
      <w:r w:rsidR="005F586A" w:rsidRPr="005F586A">
        <w:rPr>
          <w:rFonts w:asciiTheme="majorHAnsi" w:hAnsiTheme="majorHAnsi"/>
          <w:color w:val="000000"/>
          <w:sz w:val="28"/>
          <w:szCs w:val="28"/>
        </w:rPr>
        <w:t>to click to check whether they</w:t>
      </w:r>
      <w:r w:rsidRPr="005F586A">
        <w:rPr>
          <w:rFonts w:asciiTheme="majorHAnsi" w:hAnsiTheme="majorHAnsi"/>
          <w:color w:val="000000"/>
          <w:sz w:val="28"/>
          <w:szCs w:val="28"/>
        </w:rPr>
        <w:t xml:space="preserve"> got it right.</w:t>
      </w:r>
    </w:p>
    <w:p w:rsidR="00B761E1" w:rsidRDefault="00B761E1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</w:p>
    <w:p w:rsidR="00B761E1" w:rsidRDefault="00B761E1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</w:p>
    <w:p w:rsidR="002B588D" w:rsidRPr="005F586A" w:rsidRDefault="00773CCD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10" w:history="1">
        <w:r w:rsidR="002B588D" w:rsidRPr="005F586A">
          <w:rPr>
            <w:rStyle w:val="Hyperlink"/>
            <w:rFonts w:asciiTheme="majorHAnsi" w:hAnsiTheme="majorHAnsi"/>
            <w:sz w:val="28"/>
            <w:szCs w:val="28"/>
          </w:rPr>
          <w:t>http://nlvm.usu.edu/en/nav/frames_asid_104_g_1_t_1.html</w:t>
        </w:r>
      </w:hyperlink>
    </w:p>
    <w:p w:rsidR="002B588D" w:rsidRPr="005F586A" w:rsidRDefault="002B588D" w:rsidP="002B588D">
      <w:pPr>
        <w:pStyle w:val="ListParagraph"/>
        <w:numPr>
          <w:ilvl w:val="0"/>
          <w:numId w:val="2"/>
        </w:numPr>
        <w:tabs>
          <w:tab w:val="left" w:pos="1830"/>
        </w:tabs>
        <w:rPr>
          <w:rFonts w:asciiTheme="majorHAnsi" w:hAnsiTheme="majorHAnsi"/>
          <w:sz w:val="28"/>
          <w:szCs w:val="28"/>
        </w:rPr>
      </w:pPr>
      <w:r w:rsidRPr="005F586A">
        <w:rPr>
          <w:rFonts w:asciiTheme="majorHAnsi" w:hAnsiTheme="majorHAnsi"/>
          <w:color w:val="000000"/>
          <w:sz w:val="28"/>
          <w:szCs w:val="28"/>
        </w:rPr>
        <w:t xml:space="preserve">This is a simple activity where you are shown a shape with part of it shaded. </w:t>
      </w:r>
      <w:r w:rsidR="004E6D1F">
        <w:rPr>
          <w:rFonts w:asciiTheme="majorHAnsi" w:hAnsiTheme="majorHAnsi"/>
          <w:color w:val="000000"/>
          <w:sz w:val="28"/>
          <w:szCs w:val="28"/>
        </w:rPr>
        <w:t xml:space="preserve"> </w:t>
      </w:r>
      <w:r w:rsidRPr="005F586A">
        <w:rPr>
          <w:rFonts w:asciiTheme="majorHAnsi" w:hAnsiTheme="majorHAnsi"/>
          <w:color w:val="000000"/>
          <w:sz w:val="28"/>
          <w:szCs w:val="28"/>
        </w:rPr>
        <w:t xml:space="preserve">Type the number of shaded pieces in the top box and the total number of pieces in the bottom box to name the fraction, </w:t>
      </w:r>
      <w:r w:rsidR="00B761E1" w:rsidRPr="005F586A">
        <w:rPr>
          <w:rFonts w:asciiTheme="majorHAnsi" w:hAnsiTheme="majorHAnsi"/>
          <w:color w:val="000000"/>
          <w:sz w:val="28"/>
          <w:szCs w:val="28"/>
        </w:rPr>
        <w:t>and then</w:t>
      </w:r>
      <w:r w:rsidRPr="005F586A">
        <w:rPr>
          <w:rFonts w:asciiTheme="majorHAnsi" w:hAnsiTheme="majorHAnsi"/>
          <w:color w:val="000000"/>
          <w:sz w:val="28"/>
          <w:szCs w:val="28"/>
        </w:rPr>
        <w:t xml:space="preserve"> click the check button to see if you are right.</w:t>
      </w:r>
    </w:p>
    <w:p w:rsidR="002B588D" w:rsidRPr="005F586A" w:rsidRDefault="00773CCD" w:rsidP="002B588D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11" w:history="1">
        <w:r w:rsidR="002B588D" w:rsidRPr="005F586A">
          <w:rPr>
            <w:rStyle w:val="Hyperlink"/>
            <w:rFonts w:asciiTheme="majorHAnsi" w:hAnsiTheme="majorHAnsi"/>
            <w:sz w:val="28"/>
            <w:szCs w:val="28"/>
          </w:rPr>
          <w:t>http://mathematics.hellam.net/maths2000/fraction1.html</w:t>
        </w:r>
      </w:hyperlink>
    </w:p>
    <w:p w:rsidR="002B588D" w:rsidRPr="005F586A" w:rsidRDefault="002B588D" w:rsidP="002B588D">
      <w:pPr>
        <w:pStyle w:val="ListParagraph"/>
        <w:numPr>
          <w:ilvl w:val="0"/>
          <w:numId w:val="2"/>
        </w:numPr>
        <w:tabs>
          <w:tab w:val="left" w:pos="1830"/>
        </w:tabs>
        <w:rPr>
          <w:rFonts w:asciiTheme="majorHAnsi" w:hAnsiTheme="majorHAnsi"/>
          <w:sz w:val="28"/>
          <w:szCs w:val="28"/>
        </w:rPr>
      </w:pPr>
      <w:r w:rsidRPr="005F586A">
        <w:rPr>
          <w:rFonts w:asciiTheme="majorHAnsi" w:hAnsiTheme="majorHAnsi"/>
          <w:color w:val="000000"/>
          <w:sz w:val="28"/>
          <w:szCs w:val="28"/>
        </w:rPr>
        <w:t xml:space="preserve">In this game you have to type in the fraction of the shaded part. </w:t>
      </w:r>
      <w:r w:rsidR="004E6D1F">
        <w:rPr>
          <w:rFonts w:asciiTheme="majorHAnsi" w:hAnsiTheme="majorHAnsi"/>
          <w:color w:val="000000"/>
          <w:sz w:val="28"/>
          <w:szCs w:val="28"/>
        </w:rPr>
        <w:t xml:space="preserve">        </w:t>
      </w:r>
      <w:r w:rsidRPr="005F586A">
        <w:rPr>
          <w:rFonts w:asciiTheme="majorHAnsi" w:hAnsiTheme="majorHAnsi"/>
          <w:color w:val="000000"/>
          <w:sz w:val="28"/>
          <w:szCs w:val="28"/>
        </w:rPr>
        <w:t>However, you must enter the fraction in its lowest terms, e.g. 3/4 rather than 9/12.</w:t>
      </w:r>
    </w:p>
    <w:p w:rsidR="005F586A" w:rsidRDefault="00773CCD" w:rsidP="005F586A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12" w:history="1">
        <w:r w:rsidR="005F586A" w:rsidRPr="0024006D">
          <w:rPr>
            <w:rStyle w:val="Hyperlink"/>
            <w:rFonts w:asciiTheme="majorHAnsi" w:hAnsiTheme="majorHAnsi"/>
            <w:sz w:val="28"/>
            <w:szCs w:val="28"/>
          </w:rPr>
          <w:t>http://www.vectorkids.com/vkfractions.htm</w:t>
        </w:r>
      </w:hyperlink>
    </w:p>
    <w:p w:rsidR="005F586A" w:rsidRDefault="005F586A" w:rsidP="005F586A">
      <w:pPr>
        <w:pStyle w:val="ListParagraph"/>
        <w:numPr>
          <w:ilvl w:val="0"/>
          <w:numId w:val="2"/>
        </w:numPr>
        <w:tabs>
          <w:tab w:val="left" w:pos="18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count how many pieces are left and the game grades you as you put in the fraction.</w:t>
      </w:r>
    </w:p>
    <w:p w:rsidR="005F586A" w:rsidRDefault="00773CCD" w:rsidP="005F586A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  <w:hyperlink r:id="rId13" w:history="1">
        <w:r w:rsidR="005F586A" w:rsidRPr="0024006D">
          <w:rPr>
            <w:rStyle w:val="Hyperlink"/>
            <w:rFonts w:asciiTheme="majorHAnsi" w:hAnsiTheme="majorHAnsi"/>
            <w:sz w:val="28"/>
            <w:szCs w:val="28"/>
          </w:rPr>
          <w:t>http://www.sheppardsoftware.com/mathgames/earlymath/fractions_shoot.htm</w:t>
        </w:r>
      </w:hyperlink>
    </w:p>
    <w:p w:rsidR="006A3C26" w:rsidRDefault="005F586A" w:rsidP="005F586A">
      <w:pPr>
        <w:pStyle w:val="ListParagraph"/>
        <w:numPr>
          <w:ilvl w:val="0"/>
          <w:numId w:val="2"/>
        </w:numPr>
        <w:tabs>
          <w:tab w:val="left" w:pos="1830"/>
        </w:tabs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You pick what type of fractions you want to practice</w:t>
      </w:r>
      <w:r w:rsidR="004E6D1F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and then it tells you which fraction to hit</w:t>
      </w:r>
      <w:r w:rsidR="004E6D1F">
        <w:rPr>
          <w:rFonts w:asciiTheme="majorHAnsi" w:hAnsiTheme="majorHAnsi"/>
          <w:sz w:val="28"/>
          <w:szCs w:val="28"/>
        </w:rPr>
        <w:t xml:space="preserve">. </w:t>
      </w:r>
    </w:p>
    <w:p w:rsidR="005F586A" w:rsidRPr="006A3C26" w:rsidRDefault="005F586A" w:rsidP="006A3C26">
      <w:pPr>
        <w:tabs>
          <w:tab w:val="left" w:pos="1830"/>
        </w:tabs>
        <w:rPr>
          <w:rFonts w:asciiTheme="majorHAnsi" w:hAnsiTheme="majorHAnsi"/>
          <w:sz w:val="28"/>
          <w:szCs w:val="28"/>
        </w:rPr>
      </w:pPr>
    </w:p>
    <w:sectPr w:rsidR="005F586A" w:rsidRPr="006A3C26" w:rsidSect="003C2D97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5270E"/>
    <w:multiLevelType w:val="hybridMultilevel"/>
    <w:tmpl w:val="EA80E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2F54D4"/>
    <w:multiLevelType w:val="hybridMultilevel"/>
    <w:tmpl w:val="2974A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5E2"/>
    <w:rsid w:val="002011CA"/>
    <w:rsid w:val="002B588D"/>
    <w:rsid w:val="003C2D97"/>
    <w:rsid w:val="00441B07"/>
    <w:rsid w:val="004E6D1F"/>
    <w:rsid w:val="00542211"/>
    <w:rsid w:val="005F586A"/>
    <w:rsid w:val="006A3C26"/>
    <w:rsid w:val="00757FA0"/>
    <w:rsid w:val="00773CCD"/>
    <w:rsid w:val="009235E2"/>
    <w:rsid w:val="00B761E1"/>
    <w:rsid w:val="00E22ACE"/>
    <w:rsid w:val="00FB1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FA0"/>
  </w:style>
  <w:style w:type="paragraph" w:styleId="Heading1">
    <w:name w:val="heading 1"/>
    <w:basedOn w:val="Normal"/>
    <w:next w:val="Normal"/>
    <w:link w:val="Heading1Char"/>
    <w:uiPriority w:val="9"/>
    <w:qFormat/>
    <w:rsid w:val="00E22A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35E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35E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35E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B588D"/>
    <w:pPr>
      <w:spacing w:before="100" w:beforeAutospacing="1" w:after="100" w:afterAutospacing="1" w:line="360" w:lineRule="atLeast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2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s.oswego.org/games/fractionflags/fractionflags.html" TargetMode="External"/><Relationship Id="rId13" Type="http://schemas.openxmlformats.org/officeDocument/2006/relationships/hyperlink" Target="http://www.sheppardsoftware.com/mathgames/earlymath/fractions_shoot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gfl.org/bgfl/custom/resources_ftp/client_ftp/ks2/maths/fractions/index.htm" TargetMode="External"/><Relationship Id="rId12" Type="http://schemas.openxmlformats.org/officeDocument/2006/relationships/hyperlink" Target="http://www.vectorkids.com/vkfractions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marygames.com/fractions/start.htm" TargetMode="External"/><Relationship Id="rId11" Type="http://schemas.openxmlformats.org/officeDocument/2006/relationships/hyperlink" Target="http://mathematics.hellam.net/maths2000/fraction1.html" TargetMode="External"/><Relationship Id="rId5" Type="http://schemas.openxmlformats.org/officeDocument/2006/relationships/hyperlink" Target="http://www.kidsolr.com/math/fractions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lvm.usu.edu/en/nav/frames_asid_104_g_1_t_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lvm.usu.edu/en/nav/frames_asid_103_g_1_t_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Debbie A Quan-Tang</cp:lastModifiedBy>
  <cp:revision>3</cp:revision>
  <dcterms:created xsi:type="dcterms:W3CDTF">2012-10-30T23:45:00Z</dcterms:created>
  <dcterms:modified xsi:type="dcterms:W3CDTF">2012-11-06T17:38:00Z</dcterms:modified>
</cp:coreProperties>
</file>